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BD" w:rsidRPr="00CD6EB5" w:rsidRDefault="00D04F96" w:rsidP="00CD6EB5">
      <w:pPr>
        <w:pStyle w:val="a3"/>
        <w:jc w:val="center"/>
        <w:rPr>
          <w:sz w:val="28"/>
          <w:szCs w:val="28"/>
        </w:rPr>
      </w:pPr>
      <w:r w:rsidRPr="00CD6EB5">
        <w:rPr>
          <w:sz w:val="28"/>
          <w:szCs w:val="28"/>
        </w:rPr>
        <w:t>Наличие</w:t>
      </w:r>
      <w:r w:rsidRPr="00CD6EB5">
        <w:rPr>
          <w:spacing w:val="-23"/>
          <w:sz w:val="28"/>
          <w:szCs w:val="28"/>
        </w:rPr>
        <w:t xml:space="preserve"> </w:t>
      </w:r>
      <w:r w:rsidRPr="00CD6EB5">
        <w:rPr>
          <w:sz w:val="28"/>
          <w:szCs w:val="28"/>
        </w:rPr>
        <w:t>вакантных</w:t>
      </w:r>
      <w:r w:rsidRPr="00CD6EB5">
        <w:rPr>
          <w:spacing w:val="-14"/>
          <w:sz w:val="28"/>
          <w:szCs w:val="28"/>
        </w:rPr>
        <w:t xml:space="preserve"> </w:t>
      </w:r>
      <w:r w:rsidRPr="00CD6EB5">
        <w:rPr>
          <w:spacing w:val="-4"/>
          <w:sz w:val="28"/>
          <w:szCs w:val="28"/>
        </w:rPr>
        <w:t>мест</w:t>
      </w:r>
    </w:p>
    <w:p w:rsidR="00CD6EB5" w:rsidRDefault="00D04F96" w:rsidP="00CD6EB5">
      <w:pPr>
        <w:pStyle w:val="a3"/>
        <w:spacing w:line="340" w:lineRule="auto"/>
        <w:ind w:right="689" w:firstLine="360"/>
        <w:jc w:val="center"/>
        <w:rPr>
          <w:sz w:val="28"/>
          <w:szCs w:val="28"/>
        </w:rPr>
      </w:pPr>
      <w:r w:rsidRPr="00CD6EB5">
        <w:rPr>
          <w:sz w:val="28"/>
          <w:szCs w:val="28"/>
        </w:rPr>
        <w:t>для</w:t>
      </w:r>
      <w:r w:rsidRPr="00CD6EB5">
        <w:rPr>
          <w:spacing w:val="-25"/>
          <w:sz w:val="28"/>
          <w:szCs w:val="28"/>
        </w:rPr>
        <w:t xml:space="preserve"> </w:t>
      </w:r>
      <w:r w:rsidRPr="00CD6EB5">
        <w:rPr>
          <w:sz w:val="28"/>
          <w:szCs w:val="28"/>
        </w:rPr>
        <w:t>приема</w:t>
      </w:r>
      <w:r w:rsidRPr="00CD6EB5">
        <w:rPr>
          <w:spacing w:val="-25"/>
          <w:sz w:val="28"/>
          <w:szCs w:val="28"/>
        </w:rPr>
        <w:t xml:space="preserve"> </w:t>
      </w:r>
      <w:r w:rsidRPr="00CD6EB5">
        <w:rPr>
          <w:sz w:val="28"/>
          <w:szCs w:val="28"/>
        </w:rPr>
        <w:t>(перевода)</w:t>
      </w:r>
      <w:r w:rsidRPr="00CD6EB5">
        <w:rPr>
          <w:spacing w:val="-23"/>
          <w:sz w:val="28"/>
          <w:szCs w:val="28"/>
        </w:rPr>
        <w:t xml:space="preserve"> </w:t>
      </w:r>
      <w:r w:rsidRPr="00CD6EB5">
        <w:rPr>
          <w:sz w:val="28"/>
          <w:szCs w:val="28"/>
        </w:rPr>
        <w:t xml:space="preserve">обучающихся </w:t>
      </w:r>
    </w:p>
    <w:p w:rsidR="00CD6EB5" w:rsidRDefault="00D04F96" w:rsidP="00CD6EB5">
      <w:pPr>
        <w:pStyle w:val="a3"/>
        <w:spacing w:line="340" w:lineRule="auto"/>
        <w:ind w:right="689" w:firstLine="360"/>
        <w:jc w:val="center"/>
        <w:rPr>
          <w:sz w:val="28"/>
          <w:szCs w:val="28"/>
        </w:rPr>
      </w:pPr>
      <w:r w:rsidRPr="00CD6EB5">
        <w:rPr>
          <w:sz w:val="28"/>
          <w:szCs w:val="28"/>
        </w:rPr>
        <w:t>в МБОУ «</w:t>
      </w:r>
      <w:proofErr w:type="spellStart"/>
      <w:r w:rsidR="00CD6EB5" w:rsidRPr="00CD6EB5">
        <w:rPr>
          <w:sz w:val="28"/>
          <w:szCs w:val="28"/>
        </w:rPr>
        <w:t>Яныльская</w:t>
      </w:r>
      <w:proofErr w:type="spellEnd"/>
      <w:r w:rsidR="00CD6EB5" w:rsidRPr="00CD6EB5">
        <w:rPr>
          <w:sz w:val="28"/>
          <w:szCs w:val="28"/>
        </w:rPr>
        <w:t xml:space="preserve"> средняя школа им. </w:t>
      </w:r>
      <w:proofErr w:type="spellStart"/>
      <w:r w:rsidR="00CD6EB5" w:rsidRPr="00CD6EB5">
        <w:rPr>
          <w:sz w:val="28"/>
          <w:szCs w:val="28"/>
        </w:rPr>
        <w:t>Р.М.Зарипова</w:t>
      </w:r>
      <w:proofErr w:type="spellEnd"/>
      <w:r w:rsidRPr="00CD6EB5">
        <w:rPr>
          <w:sz w:val="28"/>
          <w:szCs w:val="28"/>
        </w:rPr>
        <w:t>»</w:t>
      </w:r>
      <w:r w:rsidR="00CD6EB5" w:rsidRPr="00CD6EB5">
        <w:rPr>
          <w:sz w:val="28"/>
          <w:szCs w:val="28"/>
        </w:rPr>
        <w:t xml:space="preserve"> </w:t>
      </w:r>
      <w:proofErr w:type="spellStart"/>
      <w:r w:rsidR="00CD6EB5" w:rsidRPr="00CD6EB5">
        <w:rPr>
          <w:sz w:val="28"/>
          <w:szCs w:val="28"/>
        </w:rPr>
        <w:t>Кукморского</w:t>
      </w:r>
      <w:proofErr w:type="spellEnd"/>
      <w:r w:rsidR="00CD6EB5" w:rsidRPr="00CD6EB5">
        <w:rPr>
          <w:sz w:val="28"/>
          <w:szCs w:val="28"/>
        </w:rPr>
        <w:t xml:space="preserve"> муниципального района Республики Татарстан</w:t>
      </w:r>
      <w:r w:rsidR="00CD6EB5">
        <w:rPr>
          <w:sz w:val="28"/>
          <w:szCs w:val="28"/>
        </w:rPr>
        <w:t xml:space="preserve"> </w:t>
      </w:r>
    </w:p>
    <w:p w:rsidR="007970BD" w:rsidRPr="00CD6EB5" w:rsidRDefault="00D04F96" w:rsidP="00CD6EB5">
      <w:pPr>
        <w:pStyle w:val="a3"/>
        <w:spacing w:line="340" w:lineRule="auto"/>
        <w:ind w:right="689" w:firstLine="360"/>
        <w:jc w:val="center"/>
        <w:rPr>
          <w:sz w:val="28"/>
          <w:szCs w:val="28"/>
        </w:rPr>
      </w:pPr>
      <w:r w:rsidRPr="00CD6EB5">
        <w:rPr>
          <w:sz w:val="28"/>
          <w:szCs w:val="28"/>
        </w:rPr>
        <w:t>на</w:t>
      </w:r>
      <w:r w:rsidRPr="00CD6EB5">
        <w:rPr>
          <w:spacing w:val="-8"/>
          <w:sz w:val="28"/>
          <w:szCs w:val="28"/>
        </w:rPr>
        <w:t xml:space="preserve"> </w:t>
      </w:r>
      <w:r w:rsidR="00D1544F">
        <w:rPr>
          <w:sz w:val="28"/>
          <w:szCs w:val="28"/>
        </w:rPr>
        <w:t>2025-2026</w:t>
      </w:r>
      <w:bookmarkStart w:id="0" w:name="_GoBack"/>
      <w:bookmarkEnd w:id="0"/>
      <w:r w:rsidRPr="00CD6EB5">
        <w:rPr>
          <w:spacing w:val="-8"/>
          <w:sz w:val="28"/>
          <w:szCs w:val="28"/>
        </w:rPr>
        <w:t xml:space="preserve"> </w:t>
      </w:r>
      <w:r w:rsidRPr="00CD6EB5">
        <w:rPr>
          <w:sz w:val="28"/>
          <w:szCs w:val="28"/>
        </w:rPr>
        <w:t>учебный</w:t>
      </w:r>
      <w:r w:rsidRPr="00CD6EB5">
        <w:rPr>
          <w:spacing w:val="-9"/>
          <w:sz w:val="28"/>
          <w:szCs w:val="28"/>
        </w:rPr>
        <w:t xml:space="preserve"> </w:t>
      </w:r>
      <w:r w:rsidRPr="00CD6EB5">
        <w:rPr>
          <w:spacing w:val="-5"/>
          <w:sz w:val="28"/>
          <w:szCs w:val="28"/>
        </w:rPr>
        <w:t>год</w:t>
      </w:r>
    </w:p>
    <w:p w:rsidR="007970BD" w:rsidRDefault="007970BD">
      <w:pPr>
        <w:pStyle w:val="a3"/>
        <w:rPr>
          <w:sz w:val="20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1421"/>
        <w:gridCol w:w="2696"/>
        <w:gridCol w:w="2129"/>
        <w:gridCol w:w="2552"/>
      </w:tblGrid>
      <w:tr w:rsidR="00CD6EB5" w:rsidRPr="00CD6EB5" w:rsidTr="00CD6EB5">
        <w:trPr>
          <w:trHeight w:val="544"/>
        </w:trPr>
        <w:tc>
          <w:tcPr>
            <w:tcW w:w="1421" w:type="dxa"/>
          </w:tcPr>
          <w:p w:rsidR="007970BD" w:rsidRPr="00CD6EB5" w:rsidRDefault="00D04F96">
            <w:pPr>
              <w:pStyle w:val="TableParagraph"/>
              <w:spacing w:before="1" w:line="240" w:lineRule="auto"/>
              <w:ind w:left="39"/>
              <w:rPr>
                <w:rFonts w:ascii="Times New Roman" w:hAnsi="Times New Roman" w:cs="Times New Roman"/>
                <w:b/>
              </w:rPr>
            </w:pPr>
            <w:r w:rsidRPr="00CD6EB5">
              <w:rPr>
                <w:rFonts w:ascii="Times New Roman" w:hAnsi="Times New Roman" w:cs="Times New Roman"/>
                <w:b/>
                <w:spacing w:val="-2"/>
              </w:rPr>
              <w:t>Класс</w:t>
            </w:r>
          </w:p>
        </w:tc>
        <w:tc>
          <w:tcPr>
            <w:tcW w:w="2696" w:type="dxa"/>
          </w:tcPr>
          <w:p w:rsidR="007970BD" w:rsidRPr="00CD6EB5" w:rsidRDefault="00D04F96">
            <w:pPr>
              <w:pStyle w:val="TableParagraph"/>
              <w:spacing w:before="1" w:line="240" w:lineRule="auto"/>
              <w:ind w:left="22"/>
              <w:rPr>
                <w:rFonts w:ascii="Times New Roman" w:hAnsi="Times New Roman" w:cs="Times New Roman"/>
                <w:b/>
              </w:rPr>
            </w:pPr>
            <w:r w:rsidRPr="00CD6EB5">
              <w:rPr>
                <w:rFonts w:ascii="Times New Roman" w:hAnsi="Times New Roman" w:cs="Times New Roman"/>
                <w:b/>
                <w:spacing w:val="-2"/>
              </w:rPr>
              <w:t>Норматив</w:t>
            </w:r>
          </w:p>
        </w:tc>
        <w:tc>
          <w:tcPr>
            <w:tcW w:w="2129" w:type="dxa"/>
          </w:tcPr>
          <w:p w:rsidR="007970BD" w:rsidRPr="00CD6EB5" w:rsidRDefault="00D04F96">
            <w:pPr>
              <w:pStyle w:val="TableParagraph"/>
              <w:spacing w:line="264" w:lineRule="exact"/>
              <w:ind w:left="49" w:right="5"/>
              <w:rPr>
                <w:rFonts w:ascii="Times New Roman" w:hAnsi="Times New Roman" w:cs="Times New Roman"/>
                <w:b/>
              </w:rPr>
            </w:pPr>
            <w:r w:rsidRPr="00CD6EB5">
              <w:rPr>
                <w:rFonts w:ascii="Times New Roman" w:hAnsi="Times New Roman" w:cs="Times New Roman"/>
                <w:b/>
                <w:spacing w:val="-2"/>
              </w:rPr>
              <w:t>Фактическая</w:t>
            </w:r>
          </w:p>
          <w:p w:rsidR="007970BD" w:rsidRPr="00CD6EB5" w:rsidRDefault="00D04F96">
            <w:pPr>
              <w:pStyle w:val="TableParagraph"/>
              <w:spacing w:line="260" w:lineRule="exact"/>
              <w:ind w:left="49"/>
              <w:rPr>
                <w:rFonts w:ascii="Times New Roman" w:hAnsi="Times New Roman" w:cs="Times New Roman"/>
                <w:b/>
              </w:rPr>
            </w:pPr>
            <w:r w:rsidRPr="00CD6EB5">
              <w:rPr>
                <w:rFonts w:ascii="Times New Roman" w:hAnsi="Times New Roman" w:cs="Times New Roman"/>
                <w:b/>
                <w:spacing w:val="-2"/>
              </w:rPr>
              <w:t>наполняемость</w:t>
            </w:r>
          </w:p>
        </w:tc>
        <w:tc>
          <w:tcPr>
            <w:tcW w:w="2552" w:type="dxa"/>
          </w:tcPr>
          <w:p w:rsidR="007970BD" w:rsidRPr="00CD6EB5" w:rsidRDefault="00D04F96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</w:rPr>
            </w:pPr>
            <w:r w:rsidRPr="00CD6EB5">
              <w:rPr>
                <w:rFonts w:ascii="Times New Roman" w:hAnsi="Times New Roman" w:cs="Times New Roman"/>
                <w:b/>
                <w:spacing w:val="-2"/>
              </w:rPr>
              <w:t>Количество</w:t>
            </w:r>
          </w:p>
          <w:p w:rsidR="007970BD" w:rsidRPr="00CD6EB5" w:rsidRDefault="00D04F96">
            <w:pPr>
              <w:pStyle w:val="TableParagraph"/>
              <w:spacing w:line="260" w:lineRule="exact"/>
              <w:ind w:right="6"/>
              <w:rPr>
                <w:rFonts w:ascii="Times New Roman" w:hAnsi="Times New Roman" w:cs="Times New Roman"/>
                <w:b/>
              </w:rPr>
            </w:pPr>
            <w:r w:rsidRPr="00CD6EB5">
              <w:rPr>
                <w:rFonts w:ascii="Times New Roman" w:hAnsi="Times New Roman" w:cs="Times New Roman"/>
                <w:b/>
                <w:spacing w:val="-4"/>
              </w:rPr>
              <w:t>свободных</w:t>
            </w:r>
            <w:r w:rsidRPr="00CD6EB5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CD6EB5">
              <w:rPr>
                <w:rFonts w:ascii="Times New Roman" w:hAnsi="Times New Roman" w:cs="Times New Roman"/>
                <w:b/>
                <w:spacing w:val="-4"/>
              </w:rPr>
              <w:t>мест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7970BD" w:rsidRPr="00CD6EB5" w:rsidRDefault="00D04F96">
            <w:pPr>
              <w:pStyle w:val="TableParagraph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1</w:t>
            </w:r>
            <w:r w:rsidR="00CD6EB5">
              <w:rPr>
                <w:rFonts w:ascii="Times New Roman" w:hAnsi="Times New Roman" w:cs="Times New Roman"/>
                <w:spacing w:val="-10"/>
              </w:rPr>
              <w:t>а</w:t>
            </w:r>
          </w:p>
        </w:tc>
        <w:tc>
          <w:tcPr>
            <w:tcW w:w="2696" w:type="dxa"/>
          </w:tcPr>
          <w:p w:rsidR="007970BD" w:rsidRPr="00CD6EB5" w:rsidRDefault="00D04F96">
            <w:pPr>
              <w:pStyle w:val="TableParagraph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7970BD" w:rsidRPr="00CD6EB5" w:rsidRDefault="00CD6EB5">
            <w:pPr>
              <w:pStyle w:val="TableParagraph"/>
              <w:spacing w:before="18" w:line="230" w:lineRule="exact"/>
              <w:ind w:left="55" w:right="9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552" w:type="dxa"/>
          </w:tcPr>
          <w:p w:rsidR="007970BD" w:rsidRPr="00CD6EB5" w:rsidRDefault="00CD6EB5">
            <w:pPr>
              <w:pStyle w:val="TableParagraph"/>
              <w:ind w:left="34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>
            <w:pPr>
              <w:pStyle w:val="TableParagraph"/>
              <w:ind w:left="49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1б</w:t>
            </w:r>
          </w:p>
        </w:tc>
        <w:tc>
          <w:tcPr>
            <w:tcW w:w="2696" w:type="dxa"/>
          </w:tcPr>
          <w:p w:rsidR="00CD6EB5" w:rsidRPr="00CD6EB5" w:rsidRDefault="00CD6EB5">
            <w:pPr>
              <w:pStyle w:val="TableParagraph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CD6EB5" w:rsidRPr="00CD6EB5" w:rsidRDefault="00CD6EB5">
            <w:pPr>
              <w:pStyle w:val="TableParagraph"/>
              <w:spacing w:before="18" w:line="230" w:lineRule="exact"/>
              <w:ind w:left="55" w:right="9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7</w:t>
            </w:r>
          </w:p>
        </w:tc>
        <w:tc>
          <w:tcPr>
            <w:tcW w:w="2552" w:type="dxa"/>
          </w:tcPr>
          <w:p w:rsidR="00CD6EB5" w:rsidRPr="00CD6EB5" w:rsidRDefault="00CD6EB5">
            <w:pPr>
              <w:pStyle w:val="TableParagraph"/>
              <w:ind w:left="34" w:right="106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8</w:t>
            </w:r>
          </w:p>
        </w:tc>
      </w:tr>
      <w:tr w:rsidR="00CD6EB5" w:rsidRPr="00CD6EB5" w:rsidTr="00CD6EB5">
        <w:trPr>
          <w:trHeight w:val="266"/>
        </w:trPr>
        <w:tc>
          <w:tcPr>
            <w:tcW w:w="1421" w:type="dxa"/>
          </w:tcPr>
          <w:p w:rsidR="007970BD" w:rsidRPr="00CD6EB5" w:rsidRDefault="00D04F96">
            <w:pPr>
              <w:pStyle w:val="TableParagraph"/>
              <w:spacing w:line="246" w:lineRule="exact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2</w:t>
            </w:r>
            <w:r w:rsidR="00CD6EB5">
              <w:rPr>
                <w:rFonts w:ascii="Times New Roman" w:hAnsi="Times New Roman" w:cs="Times New Roman"/>
                <w:spacing w:val="-10"/>
              </w:rPr>
              <w:t>а</w:t>
            </w:r>
          </w:p>
        </w:tc>
        <w:tc>
          <w:tcPr>
            <w:tcW w:w="2696" w:type="dxa"/>
          </w:tcPr>
          <w:p w:rsidR="007970BD" w:rsidRPr="00CD6EB5" w:rsidRDefault="00D04F96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7970BD" w:rsidRPr="00CD6EB5" w:rsidRDefault="00CD6EB5">
            <w:pPr>
              <w:pStyle w:val="TableParagraph"/>
              <w:spacing w:line="240" w:lineRule="auto"/>
              <w:ind w:left="93" w:right="38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552" w:type="dxa"/>
          </w:tcPr>
          <w:p w:rsidR="007970BD" w:rsidRPr="00CD6EB5" w:rsidRDefault="00CD6EB5">
            <w:pPr>
              <w:pStyle w:val="TableParagraph"/>
              <w:spacing w:line="246" w:lineRule="exact"/>
              <w:ind w:left="34"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6EB5" w:rsidRPr="00CD6EB5" w:rsidTr="00CD6EB5">
        <w:trPr>
          <w:trHeight w:val="266"/>
        </w:trPr>
        <w:tc>
          <w:tcPr>
            <w:tcW w:w="1421" w:type="dxa"/>
          </w:tcPr>
          <w:p w:rsidR="00CD6EB5" w:rsidRPr="00CD6EB5" w:rsidRDefault="00CD6EB5">
            <w:pPr>
              <w:pStyle w:val="TableParagraph"/>
              <w:spacing w:line="246" w:lineRule="exact"/>
              <w:ind w:left="49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2б</w:t>
            </w:r>
          </w:p>
        </w:tc>
        <w:tc>
          <w:tcPr>
            <w:tcW w:w="2696" w:type="dxa"/>
          </w:tcPr>
          <w:p w:rsidR="00CD6EB5" w:rsidRPr="00CD6EB5" w:rsidRDefault="00CD6EB5">
            <w:pPr>
              <w:pStyle w:val="TableParagraph"/>
              <w:spacing w:line="246" w:lineRule="exac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CD6EB5" w:rsidRPr="00CD6EB5" w:rsidRDefault="00CD6EB5">
            <w:pPr>
              <w:pStyle w:val="TableParagraph"/>
              <w:spacing w:line="240" w:lineRule="auto"/>
              <w:ind w:left="93" w:right="38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19</w:t>
            </w:r>
          </w:p>
        </w:tc>
        <w:tc>
          <w:tcPr>
            <w:tcW w:w="2552" w:type="dxa"/>
          </w:tcPr>
          <w:p w:rsidR="00CD6EB5" w:rsidRPr="00CD6EB5" w:rsidRDefault="00CD6EB5">
            <w:pPr>
              <w:pStyle w:val="TableParagraph"/>
              <w:spacing w:line="246" w:lineRule="exact"/>
              <w:ind w:left="34" w:right="96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0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7970BD" w:rsidRPr="00CD6EB5" w:rsidRDefault="00D04F96">
            <w:pPr>
              <w:pStyle w:val="TableParagraph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3</w:t>
            </w:r>
            <w:r w:rsidR="00CD6EB5">
              <w:rPr>
                <w:rFonts w:ascii="Times New Roman" w:hAnsi="Times New Roman" w:cs="Times New Roman"/>
                <w:spacing w:val="-10"/>
              </w:rPr>
              <w:t>а</w:t>
            </w:r>
          </w:p>
        </w:tc>
        <w:tc>
          <w:tcPr>
            <w:tcW w:w="2696" w:type="dxa"/>
          </w:tcPr>
          <w:p w:rsidR="007970BD" w:rsidRPr="00CD6EB5" w:rsidRDefault="00D04F96">
            <w:pPr>
              <w:pStyle w:val="TableParagraph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7970BD" w:rsidRPr="00CD6EB5" w:rsidRDefault="00CD6EB5">
            <w:pPr>
              <w:pStyle w:val="TableParagraph"/>
              <w:spacing w:line="229" w:lineRule="exact"/>
              <w:ind w:left="93" w:right="38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2552" w:type="dxa"/>
          </w:tcPr>
          <w:p w:rsidR="007970BD" w:rsidRPr="00CD6EB5" w:rsidRDefault="00CD6EB5">
            <w:pPr>
              <w:pStyle w:val="TableParagraph"/>
              <w:ind w:left="34" w:right="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>
            <w:pPr>
              <w:pStyle w:val="TableParagraph"/>
              <w:ind w:left="49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3б</w:t>
            </w:r>
          </w:p>
        </w:tc>
        <w:tc>
          <w:tcPr>
            <w:tcW w:w="2696" w:type="dxa"/>
          </w:tcPr>
          <w:p w:rsidR="00CD6EB5" w:rsidRPr="00CD6EB5" w:rsidRDefault="00CD6EB5">
            <w:pPr>
              <w:pStyle w:val="TableParagraph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CD6EB5" w:rsidRPr="00CD6EB5" w:rsidRDefault="00CD6EB5">
            <w:pPr>
              <w:pStyle w:val="TableParagraph"/>
              <w:spacing w:line="229" w:lineRule="exact"/>
              <w:ind w:left="93" w:right="38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2552" w:type="dxa"/>
          </w:tcPr>
          <w:p w:rsidR="00CD6EB5" w:rsidRPr="00CD6EB5" w:rsidRDefault="00CD6EB5">
            <w:pPr>
              <w:pStyle w:val="TableParagraph"/>
              <w:ind w:left="34" w:right="116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</w:p>
        </w:tc>
      </w:tr>
      <w:tr w:rsidR="00CD6EB5" w:rsidRPr="00CD6EB5" w:rsidTr="00CD6EB5">
        <w:trPr>
          <w:trHeight w:val="265"/>
        </w:trPr>
        <w:tc>
          <w:tcPr>
            <w:tcW w:w="1421" w:type="dxa"/>
          </w:tcPr>
          <w:p w:rsidR="007970BD" w:rsidRPr="00CD6EB5" w:rsidRDefault="00D04F96">
            <w:pPr>
              <w:pStyle w:val="TableParagraph"/>
              <w:spacing w:line="246" w:lineRule="exact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4</w:t>
            </w:r>
            <w:r w:rsidR="00CD6EB5">
              <w:rPr>
                <w:rFonts w:ascii="Times New Roman" w:hAnsi="Times New Roman" w:cs="Times New Roman"/>
                <w:spacing w:val="-10"/>
              </w:rPr>
              <w:t>а</w:t>
            </w:r>
          </w:p>
        </w:tc>
        <w:tc>
          <w:tcPr>
            <w:tcW w:w="2696" w:type="dxa"/>
          </w:tcPr>
          <w:p w:rsidR="007970BD" w:rsidRPr="00CD6EB5" w:rsidRDefault="00D04F96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7970BD" w:rsidRPr="00CD6EB5" w:rsidRDefault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552" w:type="dxa"/>
          </w:tcPr>
          <w:p w:rsidR="007970BD" w:rsidRPr="00CD6EB5" w:rsidRDefault="00CD6EB5">
            <w:pPr>
              <w:pStyle w:val="TableParagraph"/>
              <w:spacing w:line="246" w:lineRule="exact"/>
              <w:ind w:left="34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D6EB5" w:rsidRPr="00CD6EB5" w:rsidTr="00CD6EB5">
        <w:trPr>
          <w:trHeight w:val="265"/>
        </w:trPr>
        <w:tc>
          <w:tcPr>
            <w:tcW w:w="1421" w:type="dxa"/>
          </w:tcPr>
          <w:p w:rsidR="00CD6EB5" w:rsidRPr="00CD6EB5" w:rsidRDefault="00CD6EB5">
            <w:pPr>
              <w:pStyle w:val="TableParagraph"/>
              <w:spacing w:line="246" w:lineRule="exact"/>
              <w:ind w:left="49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4б</w:t>
            </w:r>
          </w:p>
        </w:tc>
        <w:tc>
          <w:tcPr>
            <w:tcW w:w="2696" w:type="dxa"/>
          </w:tcPr>
          <w:p w:rsidR="00CD6EB5" w:rsidRPr="00CD6EB5" w:rsidRDefault="00CD6EB5">
            <w:pPr>
              <w:pStyle w:val="TableParagraph"/>
              <w:spacing w:line="246" w:lineRule="exac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129" w:type="dxa"/>
          </w:tcPr>
          <w:p w:rsidR="00CD6EB5" w:rsidRPr="00CD6EB5" w:rsidRDefault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20</w:t>
            </w:r>
          </w:p>
        </w:tc>
        <w:tc>
          <w:tcPr>
            <w:tcW w:w="2552" w:type="dxa"/>
          </w:tcPr>
          <w:p w:rsidR="00CD6EB5" w:rsidRPr="00CD6EB5" w:rsidRDefault="00CD6EB5">
            <w:pPr>
              <w:pStyle w:val="TableParagraph"/>
              <w:spacing w:line="246" w:lineRule="exact"/>
              <w:ind w:left="34" w:right="106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0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7970BD" w:rsidRPr="00CD6EB5" w:rsidRDefault="00D04F96">
            <w:pPr>
              <w:pStyle w:val="TableParagraph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2696" w:type="dxa"/>
          </w:tcPr>
          <w:p w:rsidR="007970BD" w:rsidRPr="00CD6EB5" w:rsidRDefault="00CD6EB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  <w:r w:rsidR="00D04F96" w:rsidRPr="00CD6EB5">
              <w:rPr>
                <w:rFonts w:ascii="Times New Roman" w:hAnsi="Times New Roman" w:cs="Times New Roman"/>
                <w:spacing w:val="-5"/>
              </w:rPr>
              <w:t>5</w:t>
            </w:r>
          </w:p>
        </w:tc>
        <w:tc>
          <w:tcPr>
            <w:tcW w:w="2129" w:type="dxa"/>
          </w:tcPr>
          <w:p w:rsidR="007970BD" w:rsidRPr="00CD6EB5" w:rsidRDefault="00CD6EB5">
            <w:pPr>
              <w:pStyle w:val="TableParagraph"/>
              <w:spacing w:before="2" w:line="240" w:lineRule="auto"/>
              <w:ind w:left="55" w:right="7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552" w:type="dxa"/>
          </w:tcPr>
          <w:p w:rsidR="007970BD" w:rsidRPr="00CD6EB5" w:rsidRDefault="00CD6EB5">
            <w:pPr>
              <w:pStyle w:val="TableParagraph"/>
              <w:ind w:left="116" w:righ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D6EB5" w:rsidRPr="00CD6EB5" w:rsidTr="00CD6EB5">
        <w:trPr>
          <w:trHeight w:val="265"/>
        </w:trPr>
        <w:tc>
          <w:tcPr>
            <w:tcW w:w="1421" w:type="dxa"/>
          </w:tcPr>
          <w:p w:rsidR="00CD6EB5" w:rsidRPr="00CD6EB5" w:rsidRDefault="00CD6EB5" w:rsidP="00CD6EB5">
            <w:pPr>
              <w:pStyle w:val="TableParagraph"/>
              <w:spacing w:line="246" w:lineRule="exact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2696" w:type="dxa"/>
          </w:tcPr>
          <w:p w:rsidR="00CD6EB5" w:rsidRDefault="00CD6EB5" w:rsidP="00CD6EB5">
            <w:pPr>
              <w:jc w:val="center"/>
            </w:pPr>
            <w:r w:rsidRPr="00074A1F">
              <w:rPr>
                <w:spacing w:val="-5"/>
              </w:rPr>
              <w:t>25</w:t>
            </w:r>
          </w:p>
        </w:tc>
        <w:tc>
          <w:tcPr>
            <w:tcW w:w="2129" w:type="dxa"/>
          </w:tcPr>
          <w:p w:rsidR="00CD6EB5" w:rsidRPr="00CD6EB5" w:rsidRDefault="00CD6EB5" w:rsidP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19</w:t>
            </w:r>
          </w:p>
        </w:tc>
        <w:tc>
          <w:tcPr>
            <w:tcW w:w="2552" w:type="dxa"/>
          </w:tcPr>
          <w:p w:rsidR="00CD6EB5" w:rsidRPr="00CD6EB5" w:rsidRDefault="00CD6EB5" w:rsidP="00CD6EB5">
            <w:pPr>
              <w:pStyle w:val="TableParagraph"/>
              <w:spacing w:line="246" w:lineRule="exact"/>
              <w:ind w:left="113" w:righ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 w:rsidP="00CD6EB5">
            <w:pPr>
              <w:pStyle w:val="TableParagraph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2696" w:type="dxa"/>
          </w:tcPr>
          <w:p w:rsidR="00CD6EB5" w:rsidRDefault="00CD6EB5" w:rsidP="00CD6EB5">
            <w:pPr>
              <w:jc w:val="center"/>
            </w:pPr>
            <w:r w:rsidRPr="00074A1F">
              <w:rPr>
                <w:spacing w:val="-5"/>
              </w:rPr>
              <w:t>25</w:t>
            </w:r>
          </w:p>
        </w:tc>
        <w:tc>
          <w:tcPr>
            <w:tcW w:w="2129" w:type="dxa"/>
          </w:tcPr>
          <w:p w:rsidR="00CD6EB5" w:rsidRPr="00CD6EB5" w:rsidRDefault="00CD6EB5" w:rsidP="00CD6EB5">
            <w:pPr>
              <w:pStyle w:val="TableParagraph"/>
              <w:spacing w:before="2" w:line="240" w:lineRule="auto"/>
              <w:ind w:left="55" w:right="6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552" w:type="dxa"/>
          </w:tcPr>
          <w:p w:rsidR="00CD6EB5" w:rsidRPr="00CD6EB5" w:rsidRDefault="00CD6EB5" w:rsidP="00CD6EB5">
            <w:pPr>
              <w:pStyle w:val="TableParagraph"/>
              <w:ind w:left="116" w:righ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 w:rsidP="00CD6EB5">
            <w:pPr>
              <w:pStyle w:val="TableParagraph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2696" w:type="dxa"/>
          </w:tcPr>
          <w:p w:rsidR="00CD6EB5" w:rsidRDefault="00CD6EB5" w:rsidP="00CD6EB5">
            <w:pPr>
              <w:jc w:val="center"/>
            </w:pPr>
            <w:r w:rsidRPr="00074A1F">
              <w:rPr>
                <w:spacing w:val="-5"/>
              </w:rPr>
              <w:t>25</w:t>
            </w:r>
          </w:p>
        </w:tc>
        <w:tc>
          <w:tcPr>
            <w:tcW w:w="2129" w:type="dxa"/>
          </w:tcPr>
          <w:p w:rsidR="00CD6EB5" w:rsidRPr="00CD6EB5" w:rsidRDefault="00CD6EB5" w:rsidP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2552" w:type="dxa"/>
          </w:tcPr>
          <w:p w:rsidR="00CD6EB5" w:rsidRPr="00CD6EB5" w:rsidRDefault="00CD6EB5" w:rsidP="00CD6EB5">
            <w:pPr>
              <w:pStyle w:val="TableParagraph"/>
              <w:ind w:left="116" w:righ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 w:rsidP="00CD6EB5">
            <w:pPr>
              <w:pStyle w:val="TableParagraph"/>
              <w:ind w:left="49"/>
              <w:rPr>
                <w:rFonts w:ascii="Times New Roman" w:hAnsi="Times New Roman" w:cs="Times New Roman"/>
              </w:rPr>
            </w:pPr>
            <w:r w:rsidRPr="00CD6EB5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2696" w:type="dxa"/>
          </w:tcPr>
          <w:p w:rsidR="00CD6EB5" w:rsidRDefault="00CD6EB5" w:rsidP="00CD6EB5">
            <w:pPr>
              <w:jc w:val="center"/>
            </w:pPr>
            <w:r w:rsidRPr="00074A1F">
              <w:rPr>
                <w:spacing w:val="-5"/>
              </w:rPr>
              <w:t>25</w:t>
            </w:r>
          </w:p>
        </w:tc>
        <w:tc>
          <w:tcPr>
            <w:tcW w:w="2129" w:type="dxa"/>
          </w:tcPr>
          <w:p w:rsidR="00CD6EB5" w:rsidRPr="00CD6EB5" w:rsidRDefault="00CD6EB5" w:rsidP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552" w:type="dxa"/>
          </w:tcPr>
          <w:p w:rsidR="00CD6EB5" w:rsidRPr="00CD6EB5" w:rsidRDefault="00CD6EB5" w:rsidP="00CD6EB5">
            <w:pPr>
              <w:pStyle w:val="TableParagraph"/>
              <w:ind w:left="113" w:righ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 w:rsidP="00CD6EB5">
            <w:pPr>
              <w:pStyle w:val="TableParagraph"/>
              <w:ind w:left="49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10</w:t>
            </w:r>
          </w:p>
        </w:tc>
        <w:tc>
          <w:tcPr>
            <w:tcW w:w="2696" w:type="dxa"/>
          </w:tcPr>
          <w:p w:rsidR="00CD6EB5" w:rsidRDefault="00CD6EB5" w:rsidP="00CD6EB5">
            <w:pPr>
              <w:jc w:val="center"/>
            </w:pPr>
            <w:r w:rsidRPr="00074A1F">
              <w:rPr>
                <w:spacing w:val="-5"/>
              </w:rPr>
              <w:t>25</w:t>
            </w:r>
          </w:p>
        </w:tc>
        <w:tc>
          <w:tcPr>
            <w:tcW w:w="2129" w:type="dxa"/>
          </w:tcPr>
          <w:p w:rsidR="00CD6EB5" w:rsidRPr="00CD6EB5" w:rsidRDefault="00CD6EB5" w:rsidP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552" w:type="dxa"/>
          </w:tcPr>
          <w:p w:rsidR="00CD6EB5" w:rsidRPr="00CD6EB5" w:rsidRDefault="00CD6EB5" w:rsidP="00CD6EB5">
            <w:pPr>
              <w:pStyle w:val="TableParagraph"/>
              <w:ind w:left="113" w:right="82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22</w:t>
            </w:r>
          </w:p>
        </w:tc>
      </w:tr>
      <w:tr w:rsidR="00CD6EB5" w:rsidRPr="00CD6EB5" w:rsidTr="00CD6EB5">
        <w:trPr>
          <w:trHeight w:val="268"/>
        </w:trPr>
        <w:tc>
          <w:tcPr>
            <w:tcW w:w="1421" w:type="dxa"/>
          </w:tcPr>
          <w:p w:rsidR="00CD6EB5" w:rsidRPr="00CD6EB5" w:rsidRDefault="00CD6EB5" w:rsidP="00CD6EB5">
            <w:pPr>
              <w:pStyle w:val="TableParagraph"/>
              <w:ind w:left="49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11</w:t>
            </w:r>
          </w:p>
        </w:tc>
        <w:tc>
          <w:tcPr>
            <w:tcW w:w="2696" w:type="dxa"/>
          </w:tcPr>
          <w:p w:rsidR="00CD6EB5" w:rsidRDefault="00CD6EB5" w:rsidP="00CD6EB5">
            <w:pPr>
              <w:jc w:val="center"/>
            </w:pPr>
            <w:r w:rsidRPr="00074A1F">
              <w:rPr>
                <w:spacing w:val="-5"/>
              </w:rPr>
              <w:t>25</w:t>
            </w:r>
          </w:p>
        </w:tc>
        <w:tc>
          <w:tcPr>
            <w:tcW w:w="2129" w:type="dxa"/>
          </w:tcPr>
          <w:p w:rsidR="00CD6EB5" w:rsidRPr="00CD6EB5" w:rsidRDefault="00CD6EB5" w:rsidP="00CD6EB5">
            <w:pPr>
              <w:pStyle w:val="TableParagraph"/>
              <w:spacing w:line="229" w:lineRule="exact"/>
              <w:ind w:left="55" w:right="74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9</w:t>
            </w:r>
          </w:p>
        </w:tc>
        <w:tc>
          <w:tcPr>
            <w:tcW w:w="2552" w:type="dxa"/>
          </w:tcPr>
          <w:p w:rsidR="00CD6EB5" w:rsidRPr="00CD6EB5" w:rsidRDefault="00CD6EB5" w:rsidP="00CD6EB5">
            <w:pPr>
              <w:pStyle w:val="TableParagraph"/>
              <w:ind w:left="113" w:right="82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16</w:t>
            </w:r>
          </w:p>
        </w:tc>
      </w:tr>
    </w:tbl>
    <w:p w:rsidR="00D04F96" w:rsidRDefault="00D04F96"/>
    <w:sectPr w:rsidR="00D04F96">
      <w:type w:val="continuous"/>
      <w:pgSz w:w="11930" w:h="16860"/>
      <w:pgMar w:top="1020" w:right="14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BD"/>
    <w:rsid w:val="007970BD"/>
    <w:rsid w:val="00CD6EB5"/>
    <w:rsid w:val="00D04F96"/>
    <w:rsid w:val="00D1544F"/>
    <w:rsid w:val="00D5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C06F"/>
  <w15:docId w15:val="{EBDBF281-6FC9-467D-9519-737EF6D7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31"/>
      <w:jc w:val="center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CD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PrepodPSN</dc:creator>
  <cp:lastModifiedBy>Гульнара Мухарлямова</cp:lastModifiedBy>
  <cp:revision>2</cp:revision>
  <dcterms:created xsi:type="dcterms:W3CDTF">2025-07-31T17:25:00Z</dcterms:created>
  <dcterms:modified xsi:type="dcterms:W3CDTF">2025-07-31T17:25:00Z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2024-07-03T00:00:00Z</vt:filetime>
  </property>
  <property fmtid="{D5CDD505-2E9C-101B-9397-08002B2CF9AE}" pid="5" name="Producer">
    <vt:lpwstr>Microsoft® Word 2010</vt:lpwstr>
  </property>
</Properties>
</file>